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0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50"/>
        <w:gridCol w:w="3443"/>
      </w:tblGrid>
      <w:tr w:rsidR="00880783" w:rsidRPr="00AA4794" w:rsidTr="00DE7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505"/>
        </w:trPr>
        <w:tc>
          <w:tcPr>
            <w:tcW w:w="7450" w:type="dxa"/>
            <w:tcMar>
              <w:right w:w="288" w:type="dxa"/>
            </w:tcMar>
          </w:tcPr>
          <w:p w:rsidR="005C61E4" w:rsidRPr="00AA4794" w:rsidRDefault="00FD5759" w:rsidP="00551E38">
            <w:pPr>
              <w:spacing w:after="160" w:line="312" w:lineRule="auto"/>
              <w:jc w:val="right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4E0EE080" wp14:editId="2BC766EB">
                  <wp:extent cx="1704975" cy="1209675"/>
                  <wp:effectExtent l="0" t="0" r="9525" b="9525"/>
                  <wp:docPr id="1" name="Picture 1" descr="\\SERVER\Shared Folders\New Work\All Staff\Marketing &amp; Promotion\Logos\LOD\LOD Logo + Stra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\\SERVER\Shared Folders\New Work\All Staff\Marketing &amp; Promotion\Logos\LOD\LOD Logo + Stra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E38" w:rsidRDefault="00551E38" w:rsidP="00F74B1C">
            <w:pPr>
              <w:pStyle w:val="Title"/>
              <w:rPr>
                <w:color w:val="002060"/>
                <w:sz w:val="48"/>
                <w:szCs w:val="48"/>
              </w:rPr>
            </w:pPr>
          </w:p>
          <w:p w:rsidR="005C61E4" w:rsidRPr="00AC724C" w:rsidRDefault="00551E38" w:rsidP="00F74B1C">
            <w:pPr>
              <w:pStyle w:val="Title"/>
              <w:rPr>
                <w:color w:val="002060"/>
                <w:sz w:val="48"/>
                <w:szCs w:val="4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BC405BD" wp14:editId="4A1CD842">
                  <wp:simplePos x="0" y="0"/>
                  <wp:positionH relativeFrom="margin">
                    <wp:posOffset>0</wp:posOffset>
                  </wp:positionH>
                  <wp:positionV relativeFrom="margin">
                    <wp:posOffset>-3810</wp:posOffset>
                  </wp:positionV>
                  <wp:extent cx="2400300" cy="1670050"/>
                  <wp:effectExtent l="0" t="0" r="0" b="6350"/>
                  <wp:wrapSquare wrapText="bothSides"/>
                  <wp:docPr id="5" name="Picture 5" descr="https://www.biglotteryfund.org.uk/-/media/Images/Logos/JPEGs/hi_big_e_lrg_p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iglotteryfund.org.uk/-/media/Images/Logos/JPEGs/hi_big_e_lrg_p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724C">
              <w:rPr>
                <w:color w:val="002060"/>
                <w:sz w:val="48"/>
                <w:szCs w:val="48"/>
              </w:rPr>
              <w:t xml:space="preserve">Sunday </w:t>
            </w:r>
            <w:r w:rsidR="00FD5759" w:rsidRPr="00AC724C">
              <w:rPr>
                <w:color w:val="002060"/>
                <w:sz w:val="48"/>
                <w:szCs w:val="48"/>
              </w:rPr>
              <w:t>16</w:t>
            </w:r>
            <w:r w:rsidR="00FD5759" w:rsidRPr="00AC724C">
              <w:rPr>
                <w:color w:val="002060"/>
                <w:sz w:val="48"/>
                <w:szCs w:val="48"/>
                <w:vertAlign w:val="superscript"/>
              </w:rPr>
              <w:t>th</w:t>
            </w:r>
            <w:r w:rsidR="00E512FC">
              <w:rPr>
                <w:color w:val="002060"/>
                <w:sz w:val="48"/>
                <w:szCs w:val="48"/>
              </w:rPr>
              <w:t xml:space="preserve"> JULY</w:t>
            </w:r>
          </w:p>
          <w:p w:rsidR="00F74B1C" w:rsidRDefault="00762E3D" w:rsidP="00551E38">
            <w:pPr>
              <w:pStyle w:val="Title"/>
              <w:rPr>
                <w:sz w:val="76"/>
                <w:szCs w:val="52"/>
              </w:rPr>
            </w:pPr>
            <w:r>
              <w:rPr>
                <w:bCs w:val="0"/>
                <w:sz w:val="76"/>
                <w:szCs w:val="5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3.25pt;height:155.7pt">
                  <v:imagedata r:id="rId13" o:title="AbilityÔÇÖ17 Logo Hi"/>
                </v:shape>
              </w:pict>
            </w:r>
          </w:p>
          <w:p w:rsidR="00275304" w:rsidRPr="00E512FC" w:rsidRDefault="00E512FC" w:rsidP="00E512FC">
            <w:pPr>
              <w:pStyle w:val="Title"/>
              <w:rPr>
                <w:sz w:val="48"/>
                <w:szCs w:val="52"/>
              </w:rPr>
            </w:pPr>
            <w:r w:rsidRPr="00E512FC">
              <w:rPr>
                <w:sz w:val="52"/>
                <w:szCs w:val="52"/>
              </w:rPr>
              <w:t xml:space="preserve">FREE </w:t>
            </w:r>
            <w:r w:rsidR="00275304" w:rsidRPr="00E512FC">
              <w:rPr>
                <w:sz w:val="52"/>
                <w:szCs w:val="52"/>
              </w:rPr>
              <w:t>Family Festival</w:t>
            </w:r>
          </w:p>
          <w:p w:rsidR="00F74B1C" w:rsidRPr="00AA4794" w:rsidRDefault="00F74B1C" w:rsidP="00F74B1C">
            <w:pPr>
              <w:spacing w:after="160" w:line="312" w:lineRule="auto"/>
            </w:pPr>
          </w:p>
          <w:p w:rsidR="00880783" w:rsidRPr="00AA4794" w:rsidRDefault="00DE7104" w:rsidP="00AA4794">
            <w:pPr>
              <w:spacing w:after="160" w:line="312" w:lineRule="auto"/>
            </w:pPr>
            <w:r w:rsidRPr="00DE7104">
              <w:rPr>
                <w:rFonts w:asciiTheme="majorHAnsi" w:hAnsiTheme="majorHAnsi"/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C2BCC" wp14:editId="7DB91FB4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3268183</wp:posOffset>
                      </wp:positionV>
                      <wp:extent cx="6921795" cy="1753825"/>
                      <wp:effectExtent l="0" t="0" r="12700" b="184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795" cy="175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9176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885" w:rsidRDefault="00FC3885" w:rsidP="00FC388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For further details, please contact:</w:t>
                                  </w:r>
                                </w:p>
                                <w:p w:rsidR="00FC3885" w:rsidRDefault="00FC3885" w:rsidP="00FC388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DE710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 xml:space="preserve">Keira Dodd </w:t>
                                  </w:r>
                                  <w:r w:rsidRPr="00DE710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</w:rPr>
                                    <w:t xml:space="preserve">Office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</w:rPr>
                                    <w:t>Coordinator</w:t>
                                  </w:r>
                                  <w:r w:rsidRPr="00DE710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</w:rPr>
                                    <w:t xml:space="preserve">, Living Options Devon </w:t>
                                  </w:r>
                                </w:p>
                                <w:p w:rsidR="00FC3885" w:rsidRDefault="00FC3885" w:rsidP="00FC388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DE710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</w:rPr>
                                    <w:t xml:space="preserve">Tel: 01392 459222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</w:rPr>
                                    <w:t xml:space="preserve">SMS: </w:t>
                                  </w:r>
                                  <w:r w:rsidRPr="00FC388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</w:rPr>
                                    <w:t>07958 517919</w:t>
                                  </w:r>
                                </w:p>
                                <w:p w:rsidR="00DE7104" w:rsidRPr="00DE7104" w:rsidRDefault="00762E3D" w:rsidP="00DE710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</w:rPr>
                                  </w:pPr>
                                  <w:hyperlink r:id="rId14" w:history="1">
                                    <w:r w:rsidR="00DE7104" w:rsidRPr="00DE7104">
                                      <w:rPr>
                                        <w:rStyle w:val="Hyperlink"/>
                                        <w:rFonts w:ascii="Arial" w:hAnsi="Arial" w:cs="Arial"/>
                                        <w:color w:val="FFFFFF" w:themeColor="background1"/>
                                        <w:sz w:val="36"/>
                                      </w:rPr>
                                      <w:t>www.livingoptions.org</w:t>
                                    </w:r>
                                  </w:hyperlink>
                                  <w:r w:rsidR="00DE7104" w:rsidRPr="00DE710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</w:rPr>
                                    <w:t xml:space="preserve">  </w:t>
                                  </w:r>
                                  <w:hyperlink r:id="rId15" w:history="1">
                                    <w:r w:rsidR="00DE7104" w:rsidRPr="00DE7104">
                                      <w:rPr>
                                        <w:rStyle w:val="Hyperlink"/>
                                        <w:rFonts w:ascii="Arial" w:hAnsi="Arial" w:cs="Arial"/>
                                        <w:color w:val="FFFFFF" w:themeColor="background1"/>
                                        <w:sz w:val="36"/>
                                      </w:rPr>
                                      <w:t>keira.dodd@livingoptions.org</w:t>
                                    </w:r>
                                  </w:hyperlink>
                                </w:p>
                                <w:p w:rsidR="00DE7104" w:rsidRPr="00450342" w:rsidRDefault="0045034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5034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All donations from </w:t>
                                  </w:r>
                                  <w:r w:rsidR="005C573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exhibitors</w:t>
                                  </w:r>
                                  <w:r w:rsidRPr="0045034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will 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e used directly to help fund this</w:t>
                                  </w:r>
                                  <w:r w:rsidRPr="0045034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event.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257.35pt;width:545pt;height:1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" fillcolor="#a91763">
                      <v:textbox>
                        <w:txbxContent>
                          <w:p w:rsidR="00FC3885" w:rsidRDefault="00FC3885" w:rsidP="00FC388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For further details, please contact:</w:t>
                            </w:r>
                          </w:p>
                          <w:p w:rsidR="00FC3885" w:rsidRDefault="00FC3885" w:rsidP="00FC388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DE710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Keira Dodd </w:t>
                            </w:r>
                            <w:r w:rsidRPr="00DE7104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Office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Coordinator</w:t>
                            </w:r>
                            <w:r w:rsidRPr="00DE7104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, Living Options Devon </w:t>
                            </w:r>
                          </w:p>
                          <w:p w:rsidR="00FC3885" w:rsidRDefault="00FC3885" w:rsidP="00FC388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DE7104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Tel: 01392 459222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SMS: </w:t>
                            </w:r>
                            <w:r w:rsidRPr="00FC3885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07958 517919</w:t>
                            </w:r>
                          </w:p>
                          <w:p w:rsidR="00DE7104" w:rsidRPr="00DE7104" w:rsidRDefault="00FC3885" w:rsidP="00DE710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hyperlink r:id="rId16" w:history="1">
                              <w:r w:rsidR="00DE7104" w:rsidRPr="00DE7104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36"/>
                                </w:rPr>
                                <w:t>www.livingoptions.org</w:t>
                              </w:r>
                            </w:hyperlink>
                            <w:r w:rsidR="00DE7104" w:rsidRPr="00DE7104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 </w:t>
                            </w:r>
                            <w:hyperlink r:id="rId17" w:history="1">
                              <w:r w:rsidR="00DE7104" w:rsidRPr="00DE7104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36"/>
                                </w:rPr>
                                <w:t>keira.dodd@livingoptions.org</w:t>
                              </w:r>
                            </w:hyperlink>
                          </w:p>
                          <w:p w:rsidR="00DE7104" w:rsidRPr="00450342" w:rsidRDefault="0045034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503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All donations from </w:t>
                            </w:r>
                            <w:r w:rsidR="005C57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exhibitors</w:t>
                            </w:r>
                            <w:r w:rsidRPr="004503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will 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e used directly to help fund this</w:t>
                            </w:r>
                            <w:r w:rsidRPr="004503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event.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342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583A1804" wp14:editId="47B82573">
                  <wp:extent cx="4369981" cy="3136605"/>
                  <wp:effectExtent l="0" t="0" r="0" b="6985"/>
                  <wp:docPr id="2" name="Picture 2" descr="Image result for park balloons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ark balloons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981" cy="313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</w:tcPr>
          <w:p w:rsidR="00FC3885" w:rsidRPr="00AA4794" w:rsidRDefault="00FC3885" w:rsidP="00FC3885">
            <w:pPr>
              <w:pStyle w:val="Heading2"/>
              <w:shd w:val="clear" w:color="auto" w:fill="002060"/>
              <w:jc w:val="left"/>
              <w:outlineLvl w:val="1"/>
            </w:pPr>
            <w:r>
              <w:rPr>
                <w:rFonts w:ascii="Arial" w:hAnsi="Arial" w:cs="Arial"/>
                <w:sz w:val="24"/>
                <w:szCs w:val="24"/>
              </w:rPr>
              <w:t>On the 16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July 2017, Living Options Devon (LOD) will be hosting a free family festival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Northernhay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Gardens, Exeter in celebration of people with disabilities and Deaf people within the community.</w:t>
            </w:r>
          </w:p>
          <w:p w:rsidR="00FC3885" w:rsidRPr="00AA4794" w:rsidRDefault="00762E3D" w:rsidP="00FC3885">
            <w:pPr>
              <w:pStyle w:val="Heading2"/>
              <w:shd w:val="clear" w:color="auto" w:fill="002060"/>
              <w:jc w:val="left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0A5FCBC901B94DAEAEEB47C91E3F5EB9"/>
                </w:placeholder>
                <w:temporary/>
                <w:showingPlcHdr/>
                <w:text/>
              </w:sdtPr>
              <w:sdtEndPr/>
              <w:sdtContent>
                <w:r w:rsidR="00FC3885" w:rsidRPr="00AA4794">
                  <w:t>────</w:t>
                </w:r>
              </w:sdtContent>
            </w:sdt>
          </w:p>
          <w:p w:rsidR="00FC3885" w:rsidRPr="00AA4794" w:rsidRDefault="00FC3885" w:rsidP="00FC3885">
            <w:pPr>
              <w:pStyle w:val="Heading2"/>
              <w:shd w:val="clear" w:color="auto" w:fill="002060"/>
              <w:jc w:val="left"/>
              <w:outlineLvl w:val="1"/>
            </w:pPr>
            <w:r>
              <w:rPr>
                <w:rFonts w:ascii="Arial" w:hAnsi="Arial" w:cs="Arial"/>
                <w:sz w:val="24"/>
                <w:szCs w:val="24"/>
              </w:rPr>
              <w:t>Planned to coincide with Disability Awareness Day 2017 - based around a marquee with workshops and demonstrations of accessible arts and sports for all the family - also stalls promoting LOD and other local charities!</w:t>
            </w:r>
          </w:p>
          <w:p w:rsidR="00FC3885" w:rsidRPr="00AA4794" w:rsidRDefault="00762E3D" w:rsidP="00FC3885">
            <w:pPr>
              <w:pStyle w:val="Heading2"/>
              <w:shd w:val="clear" w:color="auto" w:fill="002060"/>
              <w:jc w:val="left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867D8C8EBFA1464DB7E40B679F29CA43"/>
                </w:placeholder>
                <w:temporary/>
                <w:showingPlcHdr/>
                <w:text/>
              </w:sdtPr>
              <w:sdtEndPr/>
              <w:sdtContent>
                <w:r w:rsidR="00FC3885" w:rsidRPr="00281339">
                  <w:rPr>
                    <w:shd w:val="clear" w:color="auto" w:fill="002060"/>
                  </w:rPr>
                  <w:t>────</w:t>
                </w:r>
              </w:sdtContent>
            </w:sdt>
          </w:p>
          <w:p w:rsidR="00FC3885" w:rsidRPr="00AA4794" w:rsidRDefault="00FC3885" w:rsidP="00FC3885">
            <w:pPr>
              <w:pStyle w:val="Heading2"/>
              <w:shd w:val="clear" w:color="auto" w:fill="002060"/>
              <w:jc w:val="left"/>
              <w:outlineLvl w:val="1"/>
            </w:pPr>
            <w:r>
              <w:rPr>
                <w:rFonts w:ascii="Arial" w:hAnsi="Arial" w:cs="Arial"/>
                <w:sz w:val="24"/>
                <w:szCs w:val="24"/>
              </w:rPr>
              <w:t>We will be advertising this event widely through our members, partner organisations and local and regional media</w:t>
            </w:r>
          </w:p>
          <w:p w:rsidR="005C61E4" w:rsidRPr="00AA4794" w:rsidRDefault="00762E3D" w:rsidP="00281339">
            <w:pPr>
              <w:pStyle w:val="Heading2"/>
              <w:shd w:val="clear" w:color="auto" w:fill="002060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1F55D3E84D1A4DE5B5C2ECFFAE5D7D37"/>
                </w:placeholder>
                <w:temporary/>
                <w:showingPlcHdr/>
                <w:text/>
              </w:sdtPr>
              <w:sdtEndPr/>
              <w:sdtContent>
                <w:r w:rsidR="005C61E4" w:rsidRPr="00281339">
                  <w:rPr>
                    <w:shd w:val="clear" w:color="auto" w:fill="002060"/>
                  </w:rPr>
                  <w:t>────</w:t>
                </w:r>
              </w:sdtContent>
            </w:sdt>
          </w:p>
          <w:p w:rsidR="00AA4794" w:rsidRDefault="00881066" w:rsidP="00FC3885">
            <w:pPr>
              <w:pStyle w:val="Heading2"/>
              <w:shd w:val="clear" w:color="auto" w:fill="00206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are </w:t>
            </w:r>
            <w:r w:rsidRPr="00FC3885">
              <w:rPr>
                <w:rFonts w:ascii="Arial" w:hAnsi="Arial" w:cs="Arial"/>
                <w:sz w:val="24"/>
                <w:szCs w:val="24"/>
              </w:rPr>
              <w:t xml:space="preserve">invited </w:t>
            </w:r>
            <w:r>
              <w:rPr>
                <w:rFonts w:ascii="Arial" w:hAnsi="Arial" w:cs="Arial"/>
                <w:sz w:val="24"/>
                <w:szCs w:val="24"/>
              </w:rPr>
              <w:t xml:space="preserve">to exhibit at our event. </w:t>
            </w:r>
          </w:p>
          <w:p w:rsidR="00281339" w:rsidRDefault="00DE7104" w:rsidP="00FC3885">
            <w:pPr>
              <w:pStyle w:val="Heading2"/>
              <w:shd w:val="clear" w:color="auto" w:fill="002060"/>
              <w:jc w:val="left"/>
              <w:outlineLvl w:val="1"/>
            </w:pPr>
            <w:r>
              <w:rPr>
                <w:rFonts w:ascii="Arial" w:hAnsi="Arial" w:cs="Arial"/>
                <w:sz w:val="24"/>
                <w:szCs w:val="24"/>
              </w:rPr>
              <w:t>PLACES ARE LIMITED, SO PLEASE RE</w:t>
            </w:r>
            <w:r w:rsidR="00450342">
              <w:rPr>
                <w:rFonts w:ascii="Arial" w:hAnsi="Arial" w:cs="Arial"/>
                <w:sz w:val="24"/>
                <w:szCs w:val="24"/>
              </w:rPr>
              <w:t>SERVE YOURS AS SOON AS POSSIBLE!</w:t>
            </w:r>
          </w:p>
          <w:p w:rsidR="005C61E4" w:rsidRPr="00AA4794" w:rsidRDefault="005C61E4" w:rsidP="00AA4794">
            <w:pPr>
              <w:pStyle w:val="ContactInfo"/>
              <w:spacing w:line="312" w:lineRule="auto"/>
            </w:pPr>
          </w:p>
        </w:tc>
      </w:tr>
    </w:tbl>
    <w:p w:rsidR="000D7393" w:rsidRPr="00076F31" w:rsidRDefault="000D7393" w:rsidP="00AA4794">
      <w:pPr>
        <w:pStyle w:val="NoSpacing"/>
      </w:pPr>
    </w:p>
    <w:sectPr w:rsidR="000D7393" w:rsidRPr="00076F31" w:rsidSect="00551E38">
      <w:pgSz w:w="12240" w:h="15840"/>
      <w:pgMar w:top="42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3D" w:rsidRDefault="00762E3D" w:rsidP="005F5D5F">
      <w:pPr>
        <w:spacing w:after="0" w:line="240" w:lineRule="auto"/>
      </w:pPr>
      <w:r>
        <w:separator/>
      </w:r>
    </w:p>
  </w:endnote>
  <w:endnote w:type="continuationSeparator" w:id="0">
    <w:p w:rsidR="00762E3D" w:rsidRDefault="00762E3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3D" w:rsidRDefault="00762E3D" w:rsidP="005F5D5F">
      <w:pPr>
        <w:spacing w:after="0" w:line="240" w:lineRule="auto"/>
      </w:pPr>
      <w:r>
        <w:separator/>
      </w:r>
    </w:p>
  </w:footnote>
  <w:footnote w:type="continuationSeparator" w:id="0">
    <w:p w:rsidR="00762E3D" w:rsidRDefault="00762E3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8E585D"/>
    <w:multiLevelType w:val="hybridMultilevel"/>
    <w:tmpl w:val="83886D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55889"/>
    <w:multiLevelType w:val="hybridMultilevel"/>
    <w:tmpl w:val="B34276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B0EAF"/>
    <w:multiLevelType w:val="hybridMultilevel"/>
    <w:tmpl w:val="DE5E6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59"/>
    <w:rsid w:val="000168C0"/>
    <w:rsid w:val="000427C6"/>
    <w:rsid w:val="00076F31"/>
    <w:rsid w:val="000D7393"/>
    <w:rsid w:val="00171CDD"/>
    <w:rsid w:val="00175521"/>
    <w:rsid w:val="00181FB9"/>
    <w:rsid w:val="00251739"/>
    <w:rsid w:val="00261A78"/>
    <w:rsid w:val="00275304"/>
    <w:rsid w:val="00281339"/>
    <w:rsid w:val="002E3EF3"/>
    <w:rsid w:val="0038163C"/>
    <w:rsid w:val="003B6A17"/>
    <w:rsid w:val="00411532"/>
    <w:rsid w:val="00450342"/>
    <w:rsid w:val="005222EE"/>
    <w:rsid w:val="00541BB3"/>
    <w:rsid w:val="00544732"/>
    <w:rsid w:val="00551E38"/>
    <w:rsid w:val="005960E1"/>
    <w:rsid w:val="005C573F"/>
    <w:rsid w:val="005C61E4"/>
    <w:rsid w:val="005E2272"/>
    <w:rsid w:val="005F5D5F"/>
    <w:rsid w:val="006028D1"/>
    <w:rsid w:val="00665EA1"/>
    <w:rsid w:val="006E5B0F"/>
    <w:rsid w:val="007426B4"/>
    <w:rsid w:val="00762E3D"/>
    <w:rsid w:val="0079199F"/>
    <w:rsid w:val="007B5354"/>
    <w:rsid w:val="00837654"/>
    <w:rsid w:val="00880783"/>
    <w:rsid w:val="00881066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C724C"/>
    <w:rsid w:val="00AF32DC"/>
    <w:rsid w:val="00B46A60"/>
    <w:rsid w:val="00B80793"/>
    <w:rsid w:val="00BC6ED1"/>
    <w:rsid w:val="00C57F20"/>
    <w:rsid w:val="00D16845"/>
    <w:rsid w:val="00D56FBE"/>
    <w:rsid w:val="00D64D71"/>
    <w:rsid w:val="00D751DD"/>
    <w:rsid w:val="00DE7104"/>
    <w:rsid w:val="00E3564F"/>
    <w:rsid w:val="00E512FC"/>
    <w:rsid w:val="00EC1838"/>
    <w:rsid w:val="00EE191B"/>
    <w:rsid w:val="00F2548A"/>
    <w:rsid w:val="00F74B1C"/>
    <w:rsid w:val="00FA21D4"/>
    <w:rsid w:val="00FB2003"/>
    <w:rsid w:val="00FC3885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0D739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0D73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google.co.uk/url?sa=i&amp;rct=j&amp;q=&amp;esrc=s&amp;source=images&amp;cd=&amp;cad=rja&amp;uact=8&amp;ved=0ahUKEwjq1uuXh9HTAhWQDRoKHaAACUcQjRwIBw&amp;url=https://www.pinterest.com/pin/110478997083408338/&amp;psig=AFQjCNEs5I6m8Mu4VT-s1_-JrAopbPDj0A&amp;ust=1493809177890114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keira.dodd@livingoption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vingoptions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keira.dodd@livingoptions.or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livingoptions.or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ma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55D3E84D1A4DE5B5C2ECFFAE5D7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2479D-0C71-4D28-BCD6-40A98390D85E}"/>
      </w:docPartPr>
      <w:docPartBody>
        <w:p w:rsidR="00044C5E" w:rsidRDefault="00A848D7">
          <w:pPr>
            <w:pStyle w:val="1F55D3E84D1A4DE5B5C2ECFFAE5D7D37"/>
          </w:pPr>
          <w:r w:rsidRPr="00AA4794">
            <w:t>────</w:t>
          </w:r>
        </w:p>
      </w:docPartBody>
    </w:docPart>
    <w:docPart>
      <w:docPartPr>
        <w:name w:val="0A5FCBC901B94DAEAEEB47C91E3F5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80AE-DD39-4D3A-8885-11EC33BDBD3A}"/>
      </w:docPartPr>
      <w:docPartBody>
        <w:p w:rsidR="00543724" w:rsidRDefault="00983D8E" w:rsidP="00983D8E">
          <w:pPr>
            <w:pStyle w:val="0A5FCBC901B94DAEAEEB47C91E3F5EB9"/>
          </w:pPr>
          <w:r w:rsidRPr="00AA4794">
            <w:t>────</w:t>
          </w:r>
        </w:p>
      </w:docPartBody>
    </w:docPart>
    <w:docPart>
      <w:docPartPr>
        <w:name w:val="867D8C8EBFA1464DB7E40B679F29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C3627-8CFE-4CEC-9DB5-4FAEF9A5F0E4}"/>
      </w:docPartPr>
      <w:docPartBody>
        <w:p w:rsidR="00543724" w:rsidRDefault="00983D8E" w:rsidP="00983D8E">
          <w:pPr>
            <w:pStyle w:val="867D8C8EBFA1464DB7E40B679F29CA43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D7"/>
    <w:rsid w:val="00044C5E"/>
    <w:rsid w:val="000B6132"/>
    <w:rsid w:val="00543724"/>
    <w:rsid w:val="00983D8E"/>
    <w:rsid w:val="009C3A4C"/>
    <w:rsid w:val="00A8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A3DFD09FEB4A0AA7C4CF0A2F588E3B">
    <w:name w:val="57A3DFD09FEB4A0AA7C4CF0A2F588E3B"/>
  </w:style>
  <w:style w:type="paragraph" w:customStyle="1" w:styleId="93BB8B8D50024A21A6A077C8F77448B1">
    <w:name w:val="93BB8B8D50024A21A6A077C8F77448B1"/>
  </w:style>
  <w:style w:type="paragraph" w:customStyle="1" w:styleId="3709E1792E304138B5445BD24F4F53DE">
    <w:name w:val="3709E1792E304138B5445BD24F4F53DE"/>
  </w:style>
  <w:style w:type="paragraph" w:customStyle="1" w:styleId="D0272ECD70F4443787A6EC29F7F5F8A6">
    <w:name w:val="D0272ECD70F4443787A6EC29F7F5F8A6"/>
  </w:style>
  <w:style w:type="paragraph" w:customStyle="1" w:styleId="9508D5DF70F548D495707090BB40C13B">
    <w:name w:val="9508D5DF70F548D495707090BB40C13B"/>
  </w:style>
  <w:style w:type="paragraph" w:customStyle="1" w:styleId="AE19F48B0B6B46EEAF6BFBE1F1356FC1">
    <w:name w:val="AE19F48B0B6B46EEAF6BFBE1F1356FC1"/>
  </w:style>
  <w:style w:type="paragraph" w:customStyle="1" w:styleId="FAA2EFEDD0E0407AACB136B01B3CCC17">
    <w:name w:val="FAA2EFEDD0E0407AACB136B01B3CCC17"/>
  </w:style>
  <w:style w:type="paragraph" w:customStyle="1" w:styleId="A6576D38B2BE408583860C0C8C598901">
    <w:name w:val="A6576D38B2BE408583860C0C8C598901"/>
  </w:style>
  <w:style w:type="paragraph" w:customStyle="1" w:styleId="B3642CBE56124C3C9F806A6A31F9E0F2">
    <w:name w:val="B3642CBE56124C3C9F806A6A31F9E0F2"/>
  </w:style>
  <w:style w:type="paragraph" w:customStyle="1" w:styleId="1F55D3E84D1A4DE5B5C2ECFFAE5D7D37">
    <w:name w:val="1F55D3E84D1A4DE5B5C2ECFFAE5D7D37"/>
  </w:style>
  <w:style w:type="paragraph" w:customStyle="1" w:styleId="89153D7315DB42A29AB0C078D82C7180">
    <w:name w:val="89153D7315DB42A29AB0C078D82C7180"/>
  </w:style>
  <w:style w:type="paragraph" w:customStyle="1" w:styleId="735ECFA316FA4B1096043D64177EC7A6">
    <w:name w:val="735ECFA316FA4B1096043D64177EC7A6"/>
  </w:style>
  <w:style w:type="paragraph" w:customStyle="1" w:styleId="FC24DEE9660B403499EA3FD9A9D65328">
    <w:name w:val="FC24DEE9660B403499EA3FD9A9D65328"/>
  </w:style>
  <w:style w:type="paragraph" w:customStyle="1" w:styleId="53C1E4E73C98438E892DD16330928EBE">
    <w:name w:val="53C1E4E73C98438E892DD16330928EBE"/>
  </w:style>
  <w:style w:type="paragraph" w:customStyle="1" w:styleId="4A9290AB5D7F4B60A92F41E4D2F6CF8E">
    <w:name w:val="4A9290AB5D7F4B60A92F41E4D2F6CF8E"/>
  </w:style>
  <w:style w:type="paragraph" w:customStyle="1" w:styleId="3853A9B538AA4CB2A861708083B797E2">
    <w:name w:val="3853A9B538AA4CB2A861708083B797E2"/>
  </w:style>
  <w:style w:type="paragraph" w:customStyle="1" w:styleId="18AC3CEB0C464F8B8600164DCECC4B90">
    <w:name w:val="18AC3CEB0C464F8B8600164DCECC4B90"/>
  </w:style>
  <w:style w:type="paragraph" w:customStyle="1" w:styleId="876AC764E4014C51B7094704AF455032">
    <w:name w:val="876AC764E4014C51B7094704AF455032"/>
  </w:style>
  <w:style w:type="paragraph" w:customStyle="1" w:styleId="33C8422E81FF4229AB140F0AD98B0D6D">
    <w:name w:val="33C8422E81FF4229AB140F0AD98B0D6D"/>
    <w:rsid w:val="009C3A4C"/>
    <w:pPr>
      <w:spacing w:after="200" w:line="276" w:lineRule="auto"/>
    </w:pPr>
  </w:style>
  <w:style w:type="paragraph" w:customStyle="1" w:styleId="16178080F8D24A84ACB21C6577A0159B">
    <w:name w:val="16178080F8D24A84ACB21C6577A0159B"/>
    <w:rsid w:val="009C3A4C"/>
    <w:pPr>
      <w:spacing w:after="200" w:line="276" w:lineRule="auto"/>
    </w:pPr>
  </w:style>
  <w:style w:type="paragraph" w:customStyle="1" w:styleId="2C97A574596B4C5493208126A53DB978">
    <w:name w:val="2C97A574596B4C5493208126A53DB978"/>
    <w:rsid w:val="009C3A4C"/>
    <w:pPr>
      <w:spacing w:after="200" w:line="276" w:lineRule="auto"/>
    </w:pPr>
  </w:style>
  <w:style w:type="paragraph" w:customStyle="1" w:styleId="0A5FCBC901B94DAEAEEB47C91E3F5EB9">
    <w:name w:val="0A5FCBC901B94DAEAEEB47C91E3F5EB9"/>
    <w:rsid w:val="00983D8E"/>
    <w:pPr>
      <w:spacing w:after="200" w:line="276" w:lineRule="auto"/>
    </w:pPr>
  </w:style>
  <w:style w:type="paragraph" w:customStyle="1" w:styleId="867D8C8EBFA1464DB7E40B679F29CA43">
    <w:name w:val="867D8C8EBFA1464DB7E40B679F29CA43"/>
    <w:rsid w:val="00983D8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A3DFD09FEB4A0AA7C4CF0A2F588E3B">
    <w:name w:val="57A3DFD09FEB4A0AA7C4CF0A2F588E3B"/>
  </w:style>
  <w:style w:type="paragraph" w:customStyle="1" w:styleId="93BB8B8D50024A21A6A077C8F77448B1">
    <w:name w:val="93BB8B8D50024A21A6A077C8F77448B1"/>
  </w:style>
  <w:style w:type="paragraph" w:customStyle="1" w:styleId="3709E1792E304138B5445BD24F4F53DE">
    <w:name w:val="3709E1792E304138B5445BD24F4F53DE"/>
  </w:style>
  <w:style w:type="paragraph" w:customStyle="1" w:styleId="D0272ECD70F4443787A6EC29F7F5F8A6">
    <w:name w:val="D0272ECD70F4443787A6EC29F7F5F8A6"/>
  </w:style>
  <w:style w:type="paragraph" w:customStyle="1" w:styleId="9508D5DF70F548D495707090BB40C13B">
    <w:name w:val="9508D5DF70F548D495707090BB40C13B"/>
  </w:style>
  <w:style w:type="paragraph" w:customStyle="1" w:styleId="AE19F48B0B6B46EEAF6BFBE1F1356FC1">
    <w:name w:val="AE19F48B0B6B46EEAF6BFBE1F1356FC1"/>
  </w:style>
  <w:style w:type="paragraph" w:customStyle="1" w:styleId="FAA2EFEDD0E0407AACB136B01B3CCC17">
    <w:name w:val="FAA2EFEDD0E0407AACB136B01B3CCC17"/>
  </w:style>
  <w:style w:type="paragraph" w:customStyle="1" w:styleId="A6576D38B2BE408583860C0C8C598901">
    <w:name w:val="A6576D38B2BE408583860C0C8C598901"/>
  </w:style>
  <w:style w:type="paragraph" w:customStyle="1" w:styleId="B3642CBE56124C3C9F806A6A31F9E0F2">
    <w:name w:val="B3642CBE56124C3C9F806A6A31F9E0F2"/>
  </w:style>
  <w:style w:type="paragraph" w:customStyle="1" w:styleId="1F55D3E84D1A4DE5B5C2ECFFAE5D7D37">
    <w:name w:val="1F55D3E84D1A4DE5B5C2ECFFAE5D7D37"/>
  </w:style>
  <w:style w:type="paragraph" w:customStyle="1" w:styleId="89153D7315DB42A29AB0C078D82C7180">
    <w:name w:val="89153D7315DB42A29AB0C078D82C7180"/>
  </w:style>
  <w:style w:type="paragraph" w:customStyle="1" w:styleId="735ECFA316FA4B1096043D64177EC7A6">
    <w:name w:val="735ECFA316FA4B1096043D64177EC7A6"/>
  </w:style>
  <w:style w:type="paragraph" w:customStyle="1" w:styleId="FC24DEE9660B403499EA3FD9A9D65328">
    <w:name w:val="FC24DEE9660B403499EA3FD9A9D65328"/>
  </w:style>
  <w:style w:type="paragraph" w:customStyle="1" w:styleId="53C1E4E73C98438E892DD16330928EBE">
    <w:name w:val="53C1E4E73C98438E892DD16330928EBE"/>
  </w:style>
  <w:style w:type="paragraph" w:customStyle="1" w:styleId="4A9290AB5D7F4B60A92F41E4D2F6CF8E">
    <w:name w:val="4A9290AB5D7F4B60A92F41E4D2F6CF8E"/>
  </w:style>
  <w:style w:type="paragraph" w:customStyle="1" w:styleId="3853A9B538AA4CB2A861708083B797E2">
    <w:name w:val="3853A9B538AA4CB2A861708083B797E2"/>
  </w:style>
  <w:style w:type="paragraph" w:customStyle="1" w:styleId="18AC3CEB0C464F8B8600164DCECC4B90">
    <w:name w:val="18AC3CEB0C464F8B8600164DCECC4B90"/>
  </w:style>
  <w:style w:type="paragraph" w:customStyle="1" w:styleId="876AC764E4014C51B7094704AF455032">
    <w:name w:val="876AC764E4014C51B7094704AF455032"/>
  </w:style>
  <w:style w:type="paragraph" w:customStyle="1" w:styleId="33C8422E81FF4229AB140F0AD98B0D6D">
    <w:name w:val="33C8422E81FF4229AB140F0AD98B0D6D"/>
    <w:rsid w:val="009C3A4C"/>
    <w:pPr>
      <w:spacing w:after="200" w:line="276" w:lineRule="auto"/>
    </w:pPr>
  </w:style>
  <w:style w:type="paragraph" w:customStyle="1" w:styleId="16178080F8D24A84ACB21C6577A0159B">
    <w:name w:val="16178080F8D24A84ACB21C6577A0159B"/>
    <w:rsid w:val="009C3A4C"/>
    <w:pPr>
      <w:spacing w:after="200" w:line="276" w:lineRule="auto"/>
    </w:pPr>
  </w:style>
  <w:style w:type="paragraph" w:customStyle="1" w:styleId="2C97A574596B4C5493208126A53DB978">
    <w:name w:val="2C97A574596B4C5493208126A53DB978"/>
    <w:rsid w:val="009C3A4C"/>
    <w:pPr>
      <w:spacing w:after="200" w:line="276" w:lineRule="auto"/>
    </w:pPr>
  </w:style>
  <w:style w:type="paragraph" w:customStyle="1" w:styleId="0A5FCBC901B94DAEAEEB47C91E3F5EB9">
    <w:name w:val="0A5FCBC901B94DAEAEEB47C91E3F5EB9"/>
    <w:rsid w:val="00983D8E"/>
    <w:pPr>
      <w:spacing w:after="200" w:line="276" w:lineRule="auto"/>
    </w:pPr>
  </w:style>
  <w:style w:type="paragraph" w:customStyle="1" w:styleId="867D8C8EBFA1464DB7E40B679F29CA43">
    <w:name w:val="867D8C8EBFA1464DB7E40B679F29CA43"/>
    <w:rsid w:val="00983D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Perryman</dc:creator>
  <cp:lastModifiedBy>FUJITSU</cp:lastModifiedBy>
  <cp:revision>2</cp:revision>
  <dcterms:created xsi:type="dcterms:W3CDTF">2017-06-13T09:32:00Z</dcterms:created>
  <dcterms:modified xsi:type="dcterms:W3CDTF">2017-06-13T09:32:00Z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